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9BC2" w14:textId="77777777" w:rsidR="0001625D" w:rsidRDefault="005A635E" w:rsidP="00D8434E">
      <w:pPr>
        <w:jc w:val="center"/>
      </w:pPr>
      <w:r>
        <w:pict w14:anchorId="7BACC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9D22F07" w14:textId="77777777" w:rsidR="0001625D" w:rsidRDefault="0001625D" w:rsidP="00D8434E">
      <w:pPr>
        <w:jc w:val="center"/>
        <w:rPr>
          <w:sz w:val="10"/>
          <w:szCs w:val="10"/>
        </w:rPr>
      </w:pPr>
    </w:p>
    <w:p w14:paraId="4F62F94E" w14:textId="77777777" w:rsidR="0001625D" w:rsidRDefault="0001625D" w:rsidP="00D8434E">
      <w:pPr>
        <w:jc w:val="center"/>
        <w:rPr>
          <w:sz w:val="10"/>
          <w:szCs w:val="10"/>
        </w:rPr>
      </w:pPr>
    </w:p>
    <w:p w14:paraId="23031668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487F4AEE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566A5A4F" w14:textId="77777777" w:rsidR="0001625D" w:rsidRDefault="0001625D" w:rsidP="00D365FA">
      <w:pPr>
        <w:rPr>
          <w:sz w:val="16"/>
          <w:szCs w:val="16"/>
        </w:rPr>
      </w:pPr>
    </w:p>
    <w:p w14:paraId="49177E56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55689D4" w14:textId="77777777" w:rsidR="0001625D" w:rsidRDefault="0001625D" w:rsidP="008C09A2"/>
    <w:p w14:paraId="03F242AA" w14:textId="77777777" w:rsidR="0001625D" w:rsidRDefault="0001625D" w:rsidP="00D365FA">
      <w:pPr>
        <w:rPr>
          <w:color w:val="2D1400"/>
          <w:sz w:val="34"/>
          <w:szCs w:val="34"/>
        </w:rPr>
      </w:pPr>
    </w:p>
    <w:p w14:paraId="7FF43385" w14:textId="6463E4C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A635E">
        <w:rPr>
          <w:sz w:val="26"/>
          <w:szCs w:val="26"/>
        </w:rPr>
        <w:t>15.08.2025 № ПОС.03-2037/25</w:t>
      </w:r>
    </w:p>
    <w:p w14:paraId="56696542" w14:textId="77777777" w:rsidR="0001625D" w:rsidRDefault="0001625D" w:rsidP="00D365FA">
      <w:pPr>
        <w:rPr>
          <w:sz w:val="26"/>
          <w:szCs w:val="26"/>
        </w:rPr>
      </w:pPr>
    </w:p>
    <w:p w14:paraId="245E7D34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7F600C4" w14:textId="674BF118" w:rsidR="0001625D" w:rsidRDefault="0001625D" w:rsidP="00D8434E"/>
    <w:p w14:paraId="676D17E8" w14:textId="77777777" w:rsidR="005A635E" w:rsidRPr="004075CC" w:rsidRDefault="005A635E" w:rsidP="00D8434E"/>
    <w:p w14:paraId="138846FB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6E17D49C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2344652D" w14:textId="77777777" w:rsidR="00DE158E" w:rsidRPr="00467884" w:rsidRDefault="00DE158E" w:rsidP="00622A93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="00787F3C" w:rsidRPr="00DF524D">
        <w:rPr>
          <w:sz w:val="26"/>
          <w:szCs w:val="26"/>
        </w:rPr>
        <w:t>на основании</w:t>
      </w:r>
      <w:r w:rsidR="00787F3C">
        <w:rPr>
          <w:sz w:val="26"/>
          <w:szCs w:val="26"/>
        </w:rPr>
        <w:t xml:space="preserve"> обращения</w:t>
      </w:r>
      <w:r w:rsidR="00787F3C" w:rsidRPr="00DF524D">
        <w:rPr>
          <w:sz w:val="26"/>
          <w:szCs w:val="26"/>
        </w:rPr>
        <w:t xml:space="preserve"> </w:t>
      </w:r>
      <w:r w:rsidR="00865C29">
        <w:rPr>
          <w:color w:val="000000"/>
          <w:sz w:val="26"/>
          <w:szCs w:val="26"/>
        </w:rPr>
        <w:t>ООО НПО «</w:t>
      </w:r>
      <w:proofErr w:type="spellStart"/>
      <w:r w:rsidR="00865C29">
        <w:rPr>
          <w:color w:val="000000"/>
          <w:sz w:val="26"/>
          <w:szCs w:val="26"/>
        </w:rPr>
        <w:t>ПроХим</w:t>
      </w:r>
      <w:proofErr w:type="spellEnd"/>
      <w:r w:rsidR="00865C29">
        <w:rPr>
          <w:color w:val="000000"/>
          <w:sz w:val="26"/>
          <w:szCs w:val="26"/>
        </w:rPr>
        <w:t>»</w:t>
      </w:r>
      <w:r w:rsidRPr="00865C29">
        <w:rPr>
          <w:color w:val="000000"/>
          <w:sz w:val="26"/>
          <w:szCs w:val="26"/>
        </w:rPr>
        <w:t>,</w:t>
      </w:r>
      <w:r w:rsidR="00622A93">
        <w:rPr>
          <w:color w:val="000000"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11EA369C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613DA82E" w14:textId="77777777" w:rsidR="00D13F44" w:rsidRDefault="00D13F44" w:rsidP="00D13F44"/>
    <w:p w14:paraId="1569DEAE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19907741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563BBB60" w14:textId="77777777" w:rsidR="00787F3C" w:rsidRDefault="00DE158E" w:rsidP="00046F87">
      <w:pPr>
        <w:ind w:firstLine="567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</w:t>
      </w:r>
      <w:r w:rsidR="00787F3C" w:rsidRPr="00467884">
        <w:rPr>
          <w:sz w:val="26"/>
          <w:szCs w:val="26"/>
        </w:rPr>
        <w:t xml:space="preserve">общественных обсуждений </w:t>
      </w:r>
      <w:r w:rsidR="00046F87" w:rsidRPr="00046F87">
        <w:rPr>
          <w:sz w:val="26"/>
          <w:szCs w:val="26"/>
        </w:rPr>
        <w:t>предварительных материалов оценки воздействия на окружающую среду</w:t>
      </w:r>
      <w:r w:rsidR="00046F87">
        <w:rPr>
          <w:sz w:val="26"/>
          <w:szCs w:val="26"/>
        </w:rPr>
        <w:t xml:space="preserve"> </w:t>
      </w:r>
      <w:r w:rsidR="00046F87" w:rsidRPr="00046F87">
        <w:rPr>
          <w:sz w:val="26"/>
          <w:szCs w:val="26"/>
        </w:rPr>
        <w:t xml:space="preserve">по обоснованию экономической и иной деятельности по строительству производственного корпуса по адресу: Ярославская область, г. Переславль-Залесский, пл. Менделеева д. 2 </w:t>
      </w:r>
      <w:proofErr w:type="spellStart"/>
      <w:r w:rsidR="00046F87" w:rsidRPr="00046F87">
        <w:rPr>
          <w:sz w:val="26"/>
          <w:szCs w:val="26"/>
        </w:rPr>
        <w:t>жм</w:t>
      </w:r>
      <w:proofErr w:type="spellEnd"/>
      <w:r w:rsidR="00046F87" w:rsidRPr="00046F87">
        <w:rPr>
          <w:sz w:val="26"/>
          <w:szCs w:val="26"/>
        </w:rPr>
        <w:t>, земельный участок с кадастровым номером 76:18:011001:2390</w:t>
      </w:r>
      <w:r w:rsidR="00046F87">
        <w:rPr>
          <w:sz w:val="26"/>
          <w:szCs w:val="26"/>
        </w:rPr>
        <w:t>.</w:t>
      </w:r>
    </w:p>
    <w:p w14:paraId="4C9025A5" w14:textId="77777777" w:rsidR="00DE158E" w:rsidRPr="00467884" w:rsidRDefault="00AA6825" w:rsidP="00ED0E3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B0D24">
        <w:rPr>
          <w:sz w:val="26"/>
          <w:szCs w:val="26"/>
        </w:rPr>
        <w:t xml:space="preserve"> 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510107A1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="009B0D24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2F8E796A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07D4ADC1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 xml:space="preserve">.  </w:t>
      </w:r>
      <w:r w:rsidR="009B0D24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Постановление вступает в силу после его опубликования.</w:t>
      </w:r>
    </w:p>
    <w:p w14:paraId="051A7B37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 xml:space="preserve">. </w:t>
      </w:r>
      <w:r w:rsidR="009B0D24">
        <w:rPr>
          <w:sz w:val="26"/>
          <w:szCs w:val="26"/>
        </w:rPr>
        <w:t xml:space="preserve">    </w:t>
      </w:r>
      <w:r w:rsidR="00DE158E">
        <w:rPr>
          <w:sz w:val="26"/>
          <w:szCs w:val="26"/>
        </w:rPr>
        <w:t>Контроль за исполнением настоящего постановления оставляю за собой.</w:t>
      </w:r>
    </w:p>
    <w:p w14:paraId="63F5A600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61EE309B" w14:textId="77777777" w:rsidR="00ED0E38" w:rsidRPr="00C80691" w:rsidRDefault="00ED0E38" w:rsidP="00DE158E">
      <w:pPr>
        <w:ind w:right="141"/>
        <w:jc w:val="both"/>
        <w:rPr>
          <w:sz w:val="26"/>
          <w:szCs w:val="26"/>
        </w:rPr>
      </w:pPr>
    </w:p>
    <w:p w14:paraId="09CB85A6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5FD2F4E3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3B09A286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ED0E38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40DB6"/>
    <w:rsid w:val="003C7DDF"/>
    <w:rsid w:val="003D5797"/>
    <w:rsid w:val="004075CC"/>
    <w:rsid w:val="00436CEE"/>
    <w:rsid w:val="00456EC5"/>
    <w:rsid w:val="004A3B77"/>
    <w:rsid w:val="004A3D2A"/>
    <w:rsid w:val="004E554B"/>
    <w:rsid w:val="00504401"/>
    <w:rsid w:val="00513CE1"/>
    <w:rsid w:val="005318AE"/>
    <w:rsid w:val="0056557D"/>
    <w:rsid w:val="00574A17"/>
    <w:rsid w:val="005A635E"/>
    <w:rsid w:val="005B621C"/>
    <w:rsid w:val="005D277E"/>
    <w:rsid w:val="00622A93"/>
    <w:rsid w:val="00697A0A"/>
    <w:rsid w:val="006A738F"/>
    <w:rsid w:val="006C1F19"/>
    <w:rsid w:val="006E6084"/>
    <w:rsid w:val="006F63E9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62495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A26E64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50</cp:revision>
  <cp:lastPrinted>2021-12-07T08:26:00Z</cp:lastPrinted>
  <dcterms:created xsi:type="dcterms:W3CDTF">2019-07-08T12:48:00Z</dcterms:created>
  <dcterms:modified xsi:type="dcterms:W3CDTF">2025-08-15T07:09:00Z</dcterms:modified>
</cp:coreProperties>
</file>